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09CB" w14:textId="77777777" w:rsidR="000210D7" w:rsidRDefault="00000000">
      <w:pPr>
        <w:ind w:right="-450" w:hanging="270"/>
      </w:pPr>
      <w:r>
        <w:rPr>
          <w:noProof/>
        </w:rPr>
        <w:drawing>
          <wp:inline distT="114300" distB="114300" distL="114300" distR="114300" wp14:anchorId="4928CA30" wp14:editId="3CE17D3D">
            <wp:extent cx="1766888" cy="176688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1766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18E52EB" wp14:editId="3C0FDF55">
            <wp:extent cx="3660858" cy="1777322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858" cy="1777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47F7912D" wp14:editId="7F894841">
            <wp:extent cx="1551351" cy="176212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351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D7A6C3" w14:textId="77777777" w:rsidR="000210D7" w:rsidRDefault="000210D7"/>
    <w:p w14:paraId="2F25548B" w14:textId="77777777" w:rsidR="000210D7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BECOME A PRIVATE INVESTIGATOR</w:t>
      </w:r>
    </w:p>
    <w:p w14:paraId="462919D5" w14:textId="77777777" w:rsidR="000210D7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In a Zoom Training Classroom </w:t>
      </w:r>
    </w:p>
    <w:tbl>
      <w:tblPr>
        <w:tblStyle w:val="a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5700"/>
      </w:tblGrid>
      <w:tr w:rsidR="000210D7" w14:paraId="249214C7" w14:textId="77777777">
        <w:trPr>
          <w:trHeight w:val="8400"/>
        </w:trPr>
        <w:tc>
          <w:tcPr>
            <w:tcW w:w="5085" w:type="dxa"/>
            <w:shd w:val="clear" w:color="auto" w:fill="4472C4"/>
          </w:tcPr>
          <w:p w14:paraId="31D0E934" w14:textId="77777777" w:rsidR="000210D7" w:rsidRDefault="000210D7">
            <w:pPr>
              <w:rPr>
                <w:b/>
                <w:color w:val="FFFFFF"/>
                <w:sz w:val="32"/>
                <w:szCs w:val="32"/>
              </w:rPr>
            </w:pPr>
          </w:p>
          <w:p w14:paraId="368F4E27" w14:textId="77777777" w:rsidR="000210D7" w:rsidRDefault="00000000">
            <w:pPr>
              <w:rPr>
                <w:b/>
                <w:i/>
                <w:color w:val="FFFFFF"/>
                <w:sz w:val="32"/>
                <w:szCs w:val="32"/>
              </w:rPr>
            </w:pPr>
            <w:r>
              <w:rPr>
                <w:b/>
                <w:i/>
                <w:color w:val="FFFFFF"/>
                <w:sz w:val="32"/>
                <w:szCs w:val="32"/>
              </w:rPr>
              <w:t>Interested in an exciting new career?</w:t>
            </w:r>
          </w:p>
          <w:p w14:paraId="32B5F4FA" w14:textId="77777777" w:rsidR="000210D7" w:rsidRDefault="000210D7">
            <w:pPr>
              <w:rPr>
                <w:color w:val="FFFFFF"/>
                <w:sz w:val="28"/>
                <w:szCs w:val="28"/>
              </w:rPr>
            </w:pPr>
          </w:p>
          <w:p w14:paraId="0983E740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Many people become private investigators as a second career.  Age is not a barrier to success as life experience is an asset. </w:t>
            </w:r>
          </w:p>
          <w:p w14:paraId="244B4038" w14:textId="77777777" w:rsidR="000210D7" w:rsidRDefault="000210D7">
            <w:pPr>
              <w:rPr>
                <w:color w:val="FFFFFF"/>
                <w:sz w:val="26"/>
                <w:szCs w:val="26"/>
              </w:rPr>
            </w:pPr>
          </w:p>
          <w:p w14:paraId="75EB6022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JAMES WINTER, in collaboration with </w:t>
            </w:r>
            <w:r>
              <w:rPr>
                <w:b/>
                <w:color w:val="FFFFFF"/>
                <w:sz w:val="26"/>
                <w:szCs w:val="26"/>
              </w:rPr>
              <w:t>Investigations Toronto</w:t>
            </w:r>
            <w:r>
              <w:rPr>
                <w:color w:val="FFFFFF"/>
                <w:sz w:val="26"/>
                <w:szCs w:val="26"/>
              </w:rPr>
              <w:t xml:space="preserve"> offers </w:t>
            </w:r>
            <w:proofErr w:type="gramStart"/>
            <w:r>
              <w:rPr>
                <w:color w:val="FFFFFF"/>
                <w:sz w:val="26"/>
                <w:szCs w:val="26"/>
              </w:rPr>
              <w:t>our  Private</w:t>
            </w:r>
            <w:proofErr w:type="gramEnd"/>
            <w:r>
              <w:rPr>
                <w:color w:val="FFFFFF"/>
                <w:sz w:val="26"/>
                <w:szCs w:val="26"/>
              </w:rPr>
              <w:t xml:space="preserve"> Investigator Training Course online using the Zoom platform. </w:t>
            </w:r>
          </w:p>
          <w:p w14:paraId="61D3F69B" w14:textId="77777777" w:rsidR="000210D7" w:rsidRDefault="000210D7">
            <w:pPr>
              <w:rPr>
                <w:color w:val="FFFFFF"/>
                <w:sz w:val="26"/>
                <w:szCs w:val="26"/>
              </w:rPr>
            </w:pPr>
          </w:p>
          <w:p w14:paraId="1BA874B3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Students will participate in interactive classes with the instructor and fellow students. Participants require only a webcam and a positive attitude.</w:t>
            </w:r>
          </w:p>
          <w:p w14:paraId="2891A915" w14:textId="77777777" w:rsidR="000210D7" w:rsidRDefault="000210D7">
            <w:pPr>
              <w:rPr>
                <w:color w:val="FFFFFF"/>
                <w:sz w:val="26"/>
                <w:szCs w:val="26"/>
              </w:rPr>
            </w:pPr>
          </w:p>
          <w:p w14:paraId="77104AFD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This </w:t>
            </w:r>
            <w:proofErr w:type="gramStart"/>
            <w:r>
              <w:rPr>
                <w:color w:val="FFFFFF"/>
                <w:sz w:val="26"/>
                <w:szCs w:val="26"/>
              </w:rPr>
              <w:t>50 hour</w:t>
            </w:r>
            <w:proofErr w:type="gramEnd"/>
            <w:r>
              <w:rPr>
                <w:color w:val="FFFFFF"/>
                <w:sz w:val="26"/>
                <w:szCs w:val="26"/>
              </w:rPr>
              <w:t xml:space="preserve"> course is mandated by the Ontario Ministry of the Solicitor General for all those seeking to be private investigators in Ontario. </w:t>
            </w:r>
          </w:p>
          <w:p w14:paraId="4719CD3C" w14:textId="77777777" w:rsidR="000210D7" w:rsidRDefault="000210D7">
            <w:pPr>
              <w:rPr>
                <w:color w:val="FFFFFF"/>
                <w:sz w:val="26"/>
                <w:szCs w:val="26"/>
              </w:rPr>
            </w:pPr>
          </w:p>
          <w:p w14:paraId="43E3646B" w14:textId="6520E10E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Classes start Thursday </w:t>
            </w:r>
            <w:r w:rsidR="009B12C1">
              <w:rPr>
                <w:color w:val="FFFFFF"/>
                <w:sz w:val="26"/>
                <w:szCs w:val="26"/>
              </w:rPr>
              <w:t>April 13</w:t>
            </w:r>
            <w:r>
              <w:rPr>
                <w:color w:val="FFFFFF"/>
                <w:sz w:val="26"/>
                <w:szCs w:val="26"/>
              </w:rPr>
              <w:t xml:space="preserve"> and end Sunday </w:t>
            </w:r>
            <w:r w:rsidR="009B12C1">
              <w:rPr>
                <w:color w:val="FFFFFF"/>
                <w:sz w:val="26"/>
                <w:szCs w:val="26"/>
              </w:rPr>
              <w:t>May 14</w:t>
            </w:r>
            <w:r>
              <w:rPr>
                <w:color w:val="FFFFFF"/>
                <w:sz w:val="26"/>
                <w:szCs w:val="26"/>
              </w:rPr>
              <w:t>, 2023.</w:t>
            </w:r>
          </w:p>
        </w:tc>
        <w:tc>
          <w:tcPr>
            <w:tcW w:w="5700" w:type="dxa"/>
            <w:shd w:val="clear" w:color="auto" w:fill="4472C4"/>
          </w:tcPr>
          <w:p w14:paraId="05902CC0" w14:textId="77777777" w:rsidR="000210D7" w:rsidRDefault="000210D7">
            <w:pPr>
              <w:rPr>
                <w:color w:val="FFFFFF"/>
                <w:sz w:val="28"/>
                <w:szCs w:val="28"/>
              </w:rPr>
            </w:pPr>
          </w:p>
          <w:p w14:paraId="071166FE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The course is </w:t>
            </w:r>
            <w:proofErr w:type="gramStart"/>
            <w:r>
              <w:rPr>
                <w:color w:val="FFFFFF"/>
                <w:sz w:val="26"/>
                <w:szCs w:val="26"/>
              </w:rPr>
              <w:t>held  online</w:t>
            </w:r>
            <w:proofErr w:type="gramEnd"/>
            <w:r>
              <w:rPr>
                <w:color w:val="FFFFFF"/>
                <w:sz w:val="26"/>
                <w:szCs w:val="26"/>
              </w:rPr>
              <w:t xml:space="preserve"> in a Zoom classroom three sessions per week for five consecutive weeks.</w:t>
            </w:r>
          </w:p>
          <w:p w14:paraId="41A8DC50" w14:textId="77777777" w:rsidR="000210D7" w:rsidRDefault="000210D7">
            <w:pPr>
              <w:rPr>
                <w:color w:val="FFFFFF"/>
                <w:sz w:val="26"/>
                <w:szCs w:val="26"/>
              </w:rPr>
            </w:pPr>
          </w:p>
          <w:p w14:paraId="0618D231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Thursday </w:t>
            </w:r>
            <w:proofErr w:type="gramStart"/>
            <w:r>
              <w:rPr>
                <w:color w:val="FFFFFF"/>
                <w:sz w:val="26"/>
                <w:szCs w:val="26"/>
              </w:rPr>
              <w:t>evenings  6</w:t>
            </w:r>
            <w:proofErr w:type="gramEnd"/>
            <w:r>
              <w:rPr>
                <w:color w:val="FFFFFF"/>
                <w:sz w:val="26"/>
                <w:szCs w:val="26"/>
              </w:rPr>
              <w:t xml:space="preserve"> pm – 9 pm</w:t>
            </w:r>
          </w:p>
          <w:p w14:paraId="01444F36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Saturday </w:t>
            </w:r>
            <w:proofErr w:type="gramStart"/>
            <w:r>
              <w:rPr>
                <w:color w:val="FFFFFF"/>
                <w:sz w:val="26"/>
                <w:szCs w:val="26"/>
              </w:rPr>
              <w:t>mornings  9</w:t>
            </w:r>
            <w:proofErr w:type="gramEnd"/>
            <w:r>
              <w:rPr>
                <w:color w:val="FFFFFF"/>
                <w:sz w:val="26"/>
                <w:szCs w:val="26"/>
              </w:rPr>
              <w:t xml:space="preserve"> am – noon</w:t>
            </w:r>
          </w:p>
          <w:p w14:paraId="349F80F1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Sunday </w:t>
            </w:r>
            <w:proofErr w:type="gramStart"/>
            <w:r>
              <w:rPr>
                <w:color w:val="FFFFFF"/>
                <w:sz w:val="26"/>
                <w:szCs w:val="26"/>
              </w:rPr>
              <w:t>mornings  9</w:t>
            </w:r>
            <w:proofErr w:type="gramEnd"/>
            <w:r>
              <w:rPr>
                <w:color w:val="FFFFFF"/>
                <w:sz w:val="26"/>
                <w:szCs w:val="26"/>
              </w:rPr>
              <w:t xml:space="preserve"> am – noon </w:t>
            </w:r>
          </w:p>
          <w:p w14:paraId="66226B7A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 </w:t>
            </w:r>
          </w:p>
          <w:p w14:paraId="51820910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Our Private Investigator Training Course is taught by James Winter CPIO-MI - a certified Master Investigator and Instructor of Investigations. </w:t>
            </w:r>
          </w:p>
          <w:p w14:paraId="04A295F7" w14:textId="77777777" w:rsidR="000210D7" w:rsidRDefault="000210D7">
            <w:pPr>
              <w:rPr>
                <w:color w:val="FFFFFF"/>
                <w:sz w:val="26"/>
                <w:szCs w:val="26"/>
              </w:rPr>
            </w:pPr>
          </w:p>
          <w:p w14:paraId="6C5FCE77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As an expert instructor, James Winter maintains a 100% success rate of students who write the provincial investigators exam.</w:t>
            </w:r>
          </w:p>
          <w:p w14:paraId="32808BBD" w14:textId="77777777" w:rsidR="000210D7" w:rsidRDefault="000210D7">
            <w:pPr>
              <w:rPr>
                <w:color w:val="FFFFFF"/>
                <w:sz w:val="26"/>
                <w:szCs w:val="26"/>
              </w:rPr>
            </w:pPr>
          </w:p>
          <w:p w14:paraId="087DA9B4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A portion of this course provides students with career development and job search guidance and options for further training will be explored.  </w:t>
            </w:r>
          </w:p>
          <w:p w14:paraId="57E42246" w14:textId="77777777" w:rsidR="000210D7" w:rsidRDefault="000210D7">
            <w:pPr>
              <w:rPr>
                <w:color w:val="FFFFFF"/>
                <w:sz w:val="26"/>
                <w:szCs w:val="26"/>
              </w:rPr>
            </w:pPr>
          </w:p>
          <w:p w14:paraId="6603C6FF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Cost $ 750 plus </w:t>
            </w:r>
            <w:proofErr w:type="gramStart"/>
            <w:r>
              <w:rPr>
                <w:color w:val="FFFFFF"/>
                <w:sz w:val="26"/>
                <w:szCs w:val="26"/>
              </w:rPr>
              <w:t>HST  (</w:t>
            </w:r>
            <w:proofErr w:type="gramEnd"/>
            <w:r>
              <w:rPr>
                <w:color w:val="FFFFFF"/>
                <w:sz w:val="26"/>
                <w:szCs w:val="26"/>
              </w:rPr>
              <w:t>includes PDF manuals)</w:t>
            </w:r>
          </w:p>
          <w:p w14:paraId="39F6103C" w14:textId="77777777" w:rsidR="000210D7" w:rsidRDefault="000210D7">
            <w:pPr>
              <w:jc w:val="center"/>
              <w:rPr>
                <w:i/>
                <w:color w:val="FFFFFF"/>
              </w:rPr>
            </w:pPr>
          </w:p>
          <w:p w14:paraId="2FD9A158" w14:textId="77777777" w:rsidR="000210D7" w:rsidRDefault="00000000">
            <w:pPr>
              <w:jc w:val="center"/>
              <w:rPr>
                <w:color w:val="FFFFFF"/>
              </w:rPr>
            </w:pPr>
            <w:r>
              <w:rPr>
                <w:i/>
                <w:color w:val="FFFFFF"/>
              </w:rPr>
              <w:t>For more information</w:t>
            </w:r>
            <w:r>
              <w:rPr>
                <w:color w:val="FFFFFF"/>
              </w:rPr>
              <w:t>:</w:t>
            </w:r>
          </w:p>
          <w:p w14:paraId="4B0F74C0" w14:textId="77777777" w:rsidR="000210D7" w:rsidRDefault="00000000">
            <w:pPr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 xml:space="preserve">            Email:    james@jameswinter.ca </w:t>
            </w:r>
          </w:p>
          <w:p w14:paraId="2AFEC40A" w14:textId="77777777" w:rsidR="000210D7" w:rsidRDefault="00000000">
            <w:pPr>
              <w:jc w:val="center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www.jameswinter.ca</w:t>
            </w:r>
          </w:p>
          <w:p w14:paraId="0AB388C1" w14:textId="77777777" w:rsidR="000210D7" w:rsidRDefault="000210D7">
            <w:pPr>
              <w:jc w:val="center"/>
              <w:rPr>
                <w:color w:val="FFFFFF"/>
                <w:sz w:val="26"/>
                <w:szCs w:val="26"/>
              </w:rPr>
            </w:pPr>
          </w:p>
        </w:tc>
      </w:tr>
    </w:tbl>
    <w:p w14:paraId="1333E6C5" w14:textId="77777777" w:rsidR="000210D7" w:rsidRDefault="000210D7">
      <w:pPr>
        <w:rPr>
          <w:b/>
          <w:sz w:val="44"/>
          <w:szCs w:val="44"/>
        </w:rPr>
      </w:pPr>
    </w:p>
    <w:sectPr w:rsidR="000210D7">
      <w:pgSz w:w="12240" w:h="15840"/>
      <w:pgMar w:top="720" w:right="720" w:bottom="810" w:left="6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D7"/>
    <w:rsid w:val="000210D7"/>
    <w:rsid w:val="009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4528"/>
  <w15:docId w15:val="{6179DEA4-DA94-4AF9-8738-11FD777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Nigel McCoy</cp:lastModifiedBy>
  <cp:revision>2</cp:revision>
  <dcterms:created xsi:type="dcterms:W3CDTF">2023-03-21T16:18:00Z</dcterms:created>
  <dcterms:modified xsi:type="dcterms:W3CDTF">2023-03-21T16:22:00Z</dcterms:modified>
</cp:coreProperties>
</file>